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spacing w:lineRule="auto" w:line="319" w:before="0" w:after="120"/>
        <w:ind w:left="0" w:right="0" w:hanging="0"/>
        <w:jc w:val="center"/>
        <w:rPr>
          <w:rFonts w:ascii="Proxima Nova Rg Regular;Helvetica Neue;Helvetica;Arial;sans-serif" w:hAnsi="Proxima Nova Rg Regular;Helvetica Neue;Helvetica;Arial;sans-serif"/>
          <w:b w:val="false"/>
          <w:b w:val="false"/>
          <w:i w:val="false"/>
          <w:i w:val="false"/>
          <w:caps w:val="false"/>
          <w:smallCaps w:val="false"/>
          <w:color w:val="272727"/>
          <w:spacing w:val="0"/>
          <w:sz w:val="27"/>
        </w:rPr>
      </w:pPr>
      <w:r>
        <w:rPr>
          <w:rFonts w:ascii="Proxima Nova Rg Regular;Helvetica Neue;Helvetica;Arial;sans-serif" w:hAnsi="Proxima Nova Rg Regular;Helvetica Neue;Helvetica;Arial;sans-serif"/>
          <w:b w:val="false"/>
          <w:i w:val="false"/>
          <w:caps w:val="false"/>
          <w:smallCaps w:val="false"/>
          <w:color w:val="272727"/>
          <w:spacing w:val="0"/>
          <w:sz w:val="27"/>
        </w:rPr>
        <w:drawing>
          <wp:anchor behindDoc="0" distT="0" distB="0" distL="0" distR="0" simplePos="0" locked="0" layoutInCell="1" allowOverlap="1" relativeHeight="2">
            <wp:simplePos x="0" y="0"/>
            <wp:positionH relativeFrom="column">
              <wp:posOffset>2284730</wp:posOffset>
            </wp:positionH>
            <wp:positionV relativeFrom="paragraph">
              <wp:posOffset>-504190</wp:posOffset>
            </wp:positionV>
            <wp:extent cx="1762760" cy="12623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62760" cy="1262380"/>
                    </a:xfrm>
                    <a:prstGeom prst="rect">
                      <a:avLst/>
                    </a:prstGeom>
                  </pic:spPr>
                </pic:pic>
              </a:graphicData>
            </a:graphic>
          </wp:anchor>
        </w:drawing>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272727"/>
          <w:spacing w:val="0"/>
          <w:sz w:val="27"/>
        </w:rPr>
      </w:pPr>
      <w:r>
        <w:rPr>
          <w:rFonts w:ascii="Proxima Nova Rg Regular;Helvetica Neue;Helvetica;Arial;sans-serif" w:hAnsi="Proxima Nova Rg Regular;Helvetica Neue;Helvetica;Arial;sans-serif"/>
          <w:b w:val="false"/>
          <w:i w:val="false"/>
          <w:caps w:val="false"/>
          <w:smallCaps w:val="false"/>
          <w:color w:val="272727"/>
          <w:spacing w:val="0"/>
          <w:sz w:val="27"/>
        </w:rPr>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272727"/>
          <w:spacing w:val="0"/>
          <w:sz w:val="27"/>
        </w:rPr>
      </w:pPr>
      <w:r>
        <w:rPr>
          <w:rFonts w:ascii="Proxima Nova Rg Regular;Helvetica Neue;Helvetica;Arial;sans-serif" w:hAnsi="Proxima Nova Rg Regular;Helvetica Neue;Helvetica;Arial;sans-serif"/>
          <w:b w:val="false"/>
          <w:i w:val="false"/>
          <w:caps w:val="false"/>
          <w:smallCaps w:val="false"/>
          <w:color w:val="272727"/>
          <w:spacing w:val="0"/>
          <w:sz w:val="27"/>
        </w:rPr>
      </w:r>
    </w:p>
    <w:p>
      <w:pPr>
        <w:pStyle w:val="TextBody"/>
        <w:widowControl/>
        <w:spacing w:lineRule="auto" w:line="319" w:before="0" w:after="120"/>
        <w:ind w:left="0" w:right="0" w:hanging="0"/>
        <w:rPr/>
      </w:pPr>
      <w:r>
        <w:rPr>
          <w:rFonts w:ascii="Proxima Nova Rg Regular;Helvetica Neue;Helvetica;Arial;sans-serif" w:hAnsi="Proxima Nova Rg Regular;Helvetica Neue;Helvetica;Arial;sans-serif"/>
          <w:b/>
          <w:bCs/>
          <w:i w:val="false"/>
          <w:caps w:val="false"/>
          <w:smallCaps w:val="false"/>
          <w:color w:val="000000"/>
          <w:spacing w:val="0"/>
          <w:sz w:val="27"/>
        </w:rPr>
        <w:t xml:space="preserve">Most people create a living trust to </w:t>
      </w:r>
      <w:hyperlink r:id="rId3">
        <w:r>
          <w:rPr>
            <w:rStyle w:val="InternetLink"/>
            <w:rFonts w:ascii="Proxima Nova Rg Regular;Helvetica Neue;Helvetica;Arial;sans-serif" w:hAnsi="Proxima Nova Rg Regular;Helvetica Neue;Helvetica;Arial;sans-serif"/>
            <w:b/>
            <w:bCs/>
            <w:i w:val="false"/>
            <w:caps w:val="false"/>
            <w:smallCaps w:val="false"/>
            <w:strike w:val="false"/>
            <w:dstrike w:val="false"/>
            <w:color w:val="000000"/>
            <w:spacing w:val="0"/>
            <w:sz w:val="27"/>
            <w:u w:val="none"/>
            <w:effect w:val="none"/>
          </w:rPr>
          <w:t>avoid probate</w:t>
        </w:r>
      </w:hyperlink>
      <w:r>
        <w:rPr>
          <w:rFonts w:ascii="Proxima Nova Rg Regular;Helvetica Neue;Helvetica;Arial;sans-serif" w:hAnsi="Proxima Nova Rg Regular;Helvetica Neue;Helvetica;Arial;sans-serif"/>
          <w:b/>
          <w:bCs/>
          <w:i w:val="false"/>
          <w:caps w:val="false"/>
          <w:smallCaps w:val="false"/>
          <w:color w:val="000000"/>
          <w:spacing w:val="0"/>
          <w:sz w:val="27"/>
        </w:rPr>
        <w:t xml:space="preserve">, but you can also use a living trust to name beneficiaries, set up property management for young beneficiaries, and give someone control of your property if you become incapacitated. You can create a simple probate-avoidance trust yourself. Here are the steps you'll need to take, answer these questions. We will prepare your </w:t>
      </w:r>
      <w:r>
        <w:rPr>
          <w:rFonts w:ascii="Proxima Nova Rg Regular;Helvetica Neue;Helvetica;Arial;sans-serif" w:hAnsi="Proxima Nova Rg Regular;Helvetica Neue;Helvetica;Arial;sans-serif"/>
          <w:b/>
          <w:bCs/>
          <w:i w:val="false"/>
          <w:caps w:val="false"/>
          <w:smallCaps w:val="false"/>
          <w:color w:val="000000"/>
          <w:spacing w:val="0"/>
          <w:sz w:val="27"/>
        </w:rPr>
        <w:t xml:space="preserve">court ready </w:t>
      </w:r>
      <w:r>
        <w:rPr>
          <w:rFonts w:ascii="Proxima Nova Rg Regular;Helvetica Neue;Helvetica;Arial;sans-serif" w:hAnsi="Proxima Nova Rg Regular;Helvetica Neue;Helvetica;Arial;sans-serif"/>
          <w:b/>
          <w:bCs/>
          <w:i w:val="false"/>
          <w:caps w:val="false"/>
          <w:smallCaps w:val="false"/>
          <w:color w:val="000000"/>
          <w:spacing w:val="0"/>
          <w:sz w:val="27"/>
        </w:rPr>
        <w:t xml:space="preserve">documents and send your Living Trust back to you. </w:t>
      </w:r>
    </w:p>
    <w:p>
      <w:pPr>
        <w:pStyle w:val="Heading2"/>
        <w:widowControl/>
        <w:spacing w:lineRule="auto" w:line="252" w:before="450" w:after="450"/>
        <w:ind w:left="0" w:right="0" w:hanging="0"/>
        <w:jc w:val="center"/>
        <w:rPr>
          <w:rFonts w:ascii="Liberation Serif" w:hAnsi="Liberation Serif"/>
          <w:b/>
          <w:b/>
          <w:bCs/>
          <w:i w:val="false"/>
          <w:i w:val="false"/>
          <w:caps w:val="false"/>
          <w:smallCaps w:val="false"/>
          <w:color w:val="000000"/>
          <w:spacing w:val="0"/>
          <w:sz w:val="39"/>
          <w:u w:val="single"/>
        </w:rPr>
      </w:pPr>
      <w:r>
        <w:rPr>
          <w:rFonts w:ascii="Liberation Serif" w:hAnsi="Liberation Serif"/>
          <w:b/>
          <w:bCs/>
          <w:i w:val="false"/>
          <w:caps w:val="false"/>
          <w:smallCaps w:val="false"/>
          <w:color w:val="000000"/>
          <w:spacing w:val="0"/>
          <w:sz w:val="39"/>
          <w:u w:val="single"/>
        </w:rPr>
        <w:t>Questionnaire for Living Trust</w:t>
      </w:r>
    </w:p>
    <w:p>
      <w:pPr>
        <w:pStyle w:val="Heading2"/>
        <w:widowControl/>
        <w:spacing w:lineRule="auto" w:line="252" w:before="0" w:after="0"/>
        <w:ind w:left="0" w:right="0" w:hanging="0"/>
        <w:jc w:val="center"/>
        <w:rPr>
          <w:rFonts w:ascii="Proxima Nova Lt Bold;Helvetica Neue;Helvetica;Arial;sans-serif" w:hAnsi="Proxima Nova Lt Bold;Helvetica Neue;Helvetica;Arial;sans-serif"/>
          <w:b/>
          <w:b/>
          <w:bCs/>
          <w:i w:val="false"/>
          <w:i w:val="false"/>
          <w:caps w:val="false"/>
          <w:smallCaps w:val="false"/>
          <w:color w:val="ED1C24"/>
          <w:spacing w:val="0"/>
          <w:sz w:val="36"/>
          <w:szCs w:val="36"/>
          <w:u w:val="single"/>
        </w:rPr>
      </w:pPr>
      <w:r>
        <w:rPr>
          <w:rFonts w:ascii="Proxima Nova Lt Bold;Helvetica Neue;Helvetica;Arial;sans-serif" w:hAnsi="Proxima Nova Lt Bold;Helvetica Neue;Helvetica;Arial;sans-serif"/>
          <w:b/>
          <w:bCs/>
          <w:i w:val="false"/>
          <w:caps w:val="false"/>
          <w:smallCaps w:val="false"/>
          <w:color w:val="ED1C24"/>
          <w:spacing w:val="0"/>
          <w:sz w:val="36"/>
          <w:szCs w:val="36"/>
          <w:u w:val="single"/>
        </w:rPr>
        <w:t>Steps to Set Up a Living Trust:</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1. Decide whether you need a</w:t>
      </w:r>
      <w:r>
        <w:rPr>
          <w:rFonts w:ascii="Proxima Nova Lt Bold;Helvetica Neue;Helvetica;Arial;sans-serif" w:hAnsi="Proxima Nova Lt Bold;Helvetica Neue;Helvetica;Arial;sans-serif"/>
          <w:b/>
          <w:bCs/>
          <w:i w:val="false"/>
          <w:caps w:val="false"/>
          <w:smallCaps w:val="false"/>
          <w:color w:val="000000"/>
          <w:spacing w:val="0"/>
          <w:sz w:val="26"/>
          <w:szCs w:val="26"/>
          <w:u w:val="single"/>
        </w:rPr>
        <w:t xml:space="preserve"> Shared Trust</w:t>
      </w: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or an individual </w:t>
      </w:r>
      <w:r>
        <w:rPr>
          <w:rFonts w:ascii="Proxima Nova Lt Bold;Helvetica Neue;Helvetica;Arial;sans-serif" w:hAnsi="Proxima Nova Lt Bold;Helvetica Neue;Helvetica;Arial;sans-serif"/>
          <w:b/>
          <w:bCs/>
          <w:i w:val="false"/>
          <w:caps w:val="false"/>
          <w:smallCaps w:val="false"/>
          <w:color w:val="000000"/>
          <w:spacing w:val="0"/>
          <w:sz w:val="26"/>
          <w:szCs w:val="26"/>
          <w:u w:val="single"/>
        </w:rPr>
        <w:t xml:space="preserve">Revocable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bCs/>
          <w:i w:val="false"/>
          <w:caps w:val="false"/>
          <w:smallCaps w:val="false"/>
          <w:color w:val="000000"/>
          <w:spacing w:val="0"/>
          <w:sz w:val="26"/>
          <w:szCs w:val="26"/>
          <w:u w:val="none"/>
        </w:rPr>
        <w:t xml:space="preserve">    </w:t>
      </w:r>
      <w:r>
        <w:rPr>
          <w:rFonts w:ascii="Proxima Nova Lt Bold;Helvetica Neue;Helvetica;Arial;sans-serif" w:hAnsi="Proxima Nova Lt Bold;Helvetica Neue;Helvetica;Arial;sans-serif"/>
          <w:b/>
          <w:bCs/>
          <w:i w:val="false"/>
          <w:caps w:val="false"/>
          <w:smallCaps w:val="false"/>
          <w:color w:val="000000"/>
          <w:spacing w:val="0"/>
          <w:sz w:val="26"/>
          <w:szCs w:val="26"/>
          <w:u w:val="single"/>
        </w:rPr>
        <w:t>Living Trust</w:t>
      </w: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w:t>
      </w:r>
    </w:p>
    <w:p>
      <w:pPr>
        <w:pStyle w:val="Heading2"/>
        <w:widowControl/>
        <w:spacing w:lineRule="auto" w:line="252" w:before="51" w:after="51"/>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t>______________________________</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4"/>
          <w:szCs w:val="24"/>
        </w:rPr>
      </w:pPr>
      <w:r>
        <w:rPr>
          <w:rFonts w:ascii="Proxima Nova Rg Regular;Helvetica Neue;Helvetica;Arial;sans-serif" w:hAnsi="Proxima Nova Rg Regular;Helvetica Neue;Helvetica;Arial;sans-serif"/>
          <w:b w:val="false"/>
          <w:i w:val="false"/>
          <w:caps w:val="false"/>
          <w:smallCaps w:val="false"/>
          <w:color w:val="000000"/>
          <w:spacing w:val="0"/>
          <w:sz w:val="24"/>
          <w:szCs w:val="24"/>
        </w:rPr>
        <w:t>If you are married or in a domestic partnership and you and your spouse or partner own most of your property together, a shared trust may be the right way to go. If not, a Revocable Living Trust is the way to go.</w:t>
      </w:r>
    </w:p>
    <w:p>
      <w:pPr>
        <w:pStyle w:val="TextBody"/>
        <w:rPr/>
      </w:pPr>
      <w:r>
        <w:rPr/>
        <w:t>2. Name and address of Person Wanting Trust: ________________________________________________________________________________________________________________________________________.</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7"/>
        </w:rPr>
      </w:pPr>
      <w:r>
        <w:rPr>
          <w:rFonts w:ascii="Proxima Nova Rg Regular;Helvetica Neue;Helvetica;Arial;sans-serif" w:hAnsi="Proxima Nova Rg Regular;Helvetica Neue;Helvetica;Arial;sans-serif"/>
          <w:b w:val="false"/>
          <w:i w:val="false"/>
          <w:caps w:val="false"/>
          <w:smallCaps w:val="false"/>
          <w:color w:val="000000"/>
          <w:spacing w:val="0"/>
          <w:sz w:val="27"/>
        </w:rPr>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272727"/>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3. Decide what items to leave in the trust.</w:t>
      </w:r>
      <w:r>
        <w:rPr>
          <w:rFonts w:ascii="Proxima Nova Lt Bold;Helvetica Neue;Helvetica;Arial;sans-serif" w:hAnsi="Proxima Nova Lt Bold;Helvetica Neue;Helvetica;Arial;sans-serif"/>
          <w:b w:val="false"/>
          <w:i w:val="false"/>
          <w:caps w:val="false"/>
          <w:smallCaps w:val="false"/>
          <w:color w:val="004A73"/>
          <w:spacing w:val="0"/>
          <w:sz w:val="26"/>
          <w:szCs w:val="26"/>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____________________________________________________________________________________________________________________________________________________________________________________________________________________________________</w:t>
      </w:r>
    </w:p>
    <w:p>
      <w:pPr>
        <w:pStyle w:val="TextBody"/>
        <w:widowControl/>
        <w:spacing w:lineRule="auto" w:line="319" w:before="0" w:after="120"/>
        <w:ind w:left="0" w:right="0" w:hanging="0"/>
        <w:rPr>
          <w:color w:val="000000"/>
          <w:sz w:val="24"/>
          <w:szCs w:val="24"/>
        </w:rPr>
      </w:pPr>
      <w:r>
        <w:rPr>
          <w:rFonts w:ascii="Proxima Nova Rg Regular;Helvetica Neue;Helvetica;Arial;sans-serif" w:hAnsi="Proxima Nova Rg Regular;Helvetica Neue;Helvetica;Arial;sans-serif"/>
          <w:b w:val="false"/>
          <w:i w:val="false"/>
          <w:caps w:val="false"/>
          <w:smallCaps w:val="false"/>
          <w:color w:val="000000"/>
          <w:spacing w:val="0"/>
          <w:sz w:val="24"/>
          <w:szCs w:val="24"/>
        </w:rPr>
        <w:t>You probably don't want to hold all your property in your living trust -- just the</w:t>
      </w:r>
      <w:r>
        <w:rPr>
          <w:rFonts w:ascii="Proxima Nova Rg Regular;Helvetica Neue;Helvetica;Arial;sans-serif" w:hAnsi="Proxima Nova Rg Regular;Helvetica Neue;Helvetica;Arial;sans-serif"/>
          <w:b w:val="false"/>
          <w:bCs w:val="false"/>
          <w:i w:val="false"/>
          <w:caps w:val="false"/>
          <w:smallCaps w:val="false"/>
          <w:color w:val="000000"/>
          <w:spacing w:val="0"/>
          <w:sz w:val="24"/>
          <w:szCs w:val="24"/>
          <w:u w:val="none"/>
        </w:rPr>
        <w:t xml:space="preserve"> big ticket items </w:t>
      </w:r>
      <w:r>
        <w:rPr>
          <w:rFonts w:ascii="Proxima Nova Rg Regular;Helvetica Neue;Helvetica;Arial;sans-serif" w:hAnsi="Proxima Nova Rg Regular;Helvetica Neue;Helvetica;Arial;sans-serif"/>
          <w:b w:val="false"/>
          <w:i w:val="false"/>
          <w:caps w:val="false"/>
          <w:smallCaps w:val="false"/>
          <w:color w:val="000000"/>
          <w:spacing w:val="0"/>
          <w:sz w:val="24"/>
          <w:szCs w:val="24"/>
        </w:rPr>
        <w:t>that would other wise go through probate.</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4. If you want to have a bank account on your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Trust: </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a. Last four digits of account number: </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b. Name of Banking institution</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c.  If a set amount what is it $_______________. If</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not and you just want to leave what’s in an </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account for someone, then circle yes.   Yes.</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5.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Name and address of person who will be the     </w:t>
      </w:r>
    </w:p>
    <w:p>
      <w:pPr>
        <w:pStyle w:val="Heading2"/>
        <w:widowControl/>
        <w:spacing w:lineRule="auto" w:line="252" w:before="0" w:after="0"/>
        <w:ind w:left="0" w:right="0" w:hanging="0"/>
        <w:rPr/>
      </w:pP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Acting/ </w:t>
      </w:r>
      <w:hyperlink r:id="rId4">
        <w:r>
          <w:rPr>
            <w:rStyle w:val="InternetLink"/>
            <w:rFonts w:ascii="Proxima Nova Lt Bold;Helvetica Neue;Helvetica;Arial;sans-serif" w:hAnsi="Proxima Nova Lt Bold;Helvetica Neue;Helvetica;Arial;sans-serif"/>
            <w:b w:val="false"/>
            <w:i w:val="false"/>
            <w:caps w:val="false"/>
            <w:smallCaps w:val="false"/>
            <w:color w:val="000000"/>
            <w:spacing w:val="0"/>
            <w:sz w:val="39"/>
          </w:rPr>
          <w:t>s</w:t>
        </w:r>
      </w:hyperlink>
      <w:r>
        <w:rPr>
          <w:rFonts w:ascii="Proxima Nova Rg Regular;Helvetica Neue;Helvetica;Arial;sans-serif" w:hAnsi="Proxima Nova Rg Regular;Helvetica Neue;Helvetica;Arial;sans-serif"/>
          <w:b w:val="false"/>
          <w:i w:val="false"/>
          <w:caps w:val="false"/>
          <w:smallCaps w:val="false"/>
          <w:strike w:val="false"/>
          <w:dstrike w:val="false"/>
          <w:color w:val="000000"/>
          <w:spacing w:val="0"/>
          <w:sz w:val="28"/>
          <w:szCs w:val="28"/>
          <w:u w:val="none"/>
          <w:effect w:val="none"/>
        </w:rPr>
        <w:t xml:space="preserve">uccessor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Trustee for your trust property or assets. ( the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8"/>
          <w:szCs w:val="28"/>
        </w:rPr>
      </w:pP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person in charge of your Trust in case you are incapable, and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8"/>
        </w:rPr>
      </w:pP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responsible for the disbursement of your Trust to your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8"/>
        </w:rPr>
      </w:pP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8"/>
          <w:szCs w:val="28"/>
        </w:rPr>
        <w:t xml:space="preserve">Beneficiaries). </w:t>
      </w:r>
      <w:r>
        <w:rPr>
          <w:rFonts w:ascii="Proxima Nova Lt Bold;Helvetica Neue;Helvetica;Arial;sans-serif" w:hAnsi="Proxima Nova Lt Bold;Helvetica Neue;Helvetica;Arial;sans-serif"/>
          <w:b w:val="false"/>
          <w:i w:val="false"/>
          <w:caps w:val="false"/>
          <w:smallCaps w:val="false"/>
          <w:color w:val="000000"/>
          <w:spacing w:val="0"/>
          <w:sz w:val="39"/>
        </w:rPr>
        <w:t xml:space="preserve">  </w:t>
      </w:r>
    </w:p>
    <w:p>
      <w:pPr>
        <w:pStyle w:val="Heading2"/>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8"/>
        </w:rPr>
      </w:pPr>
      <w:r>
        <w:rPr>
          <w:rFonts w:ascii="Proxima Nova Lt Bold;Helvetica Neue;Helvetica;Arial;sans-serif" w:hAnsi="Proxima Nova Lt Bold;Helvetica Neue;Helvetica;Arial;sans-serif"/>
          <w:b w:val="false"/>
          <w:i w:val="false"/>
          <w:caps w:val="false"/>
          <w:smallCaps w:val="false"/>
          <w:color w:val="000000"/>
          <w:spacing w:val="0"/>
          <w:sz w:val="39"/>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0"/>
          <w:szCs w:val="20"/>
        </w:rPr>
        <w:t>__________________________________________________________________________________________________</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0"/>
          <w:szCs w:val="20"/>
        </w:rPr>
      </w:pPr>
      <w:r>
        <w:rPr>
          <w:rFonts w:ascii="Proxima Nova Lt Bold;Helvetica Neue;Helvetica;Arial;sans-serif" w:hAnsi="Proxima Nova Lt Bold;Helvetica Neue;Helvetica;Arial;sans-serif"/>
          <w:b w:val="false"/>
          <w:i w:val="false"/>
          <w:caps w:val="false"/>
          <w:smallCaps w:val="false"/>
          <w:color w:val="000000"/>
          <w:spacing w:val="0"/>
          <w:sz w:val="20"/>
          <w:szCs w:val="20"/>
        </w:rPr>
        <w:t>______________________________________________________________________________________________________________________________________________________________________________________________________</w:t>
      </w:r>
    </w:p>
    <w:p>
      <w:pPr>
        <w:pStyle w:val="TextBody"/>
        <w:widowControl/>
        <w:spacing w:lineRule="auto" w:line="252"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39"/>
        </w:rPr>
      </w:r>
    </w:p>
    <w:p>
      <w:pPr>
        <w:pStyle w:val="TextBody"/>
        <w:widowControl/>
        <w:spacing w:lineRule="auto" w:line="319" w:before="0" w:after="120"/>
        <w:ind w:left="0" w:right="0" w:hanging="0"/>
        <w:rPr/>
      </w:pPr>
      <w:r>
        <w:rPr>
          <w:rFonts w:ascii="Proxima Nova Rg Regular;Helvetica Neue;Helvetica;Arial;sans-serif" w:hAnsi="Proxima Nova Rg Regular;Helvetica Neue;Helvetica;Arial;sans-serif"/>
          <w:b w:val="false"/>
          <w:i w:val="false"/>
          <w:caps w:val="false"/>
          <w:smallCaps w:val="false"/>
          <w:color w:val="000000"/>
          <w:spacing w:val="0"/>
          <w:sz w:val="20"/>
          <w:szCs w:val="20"/>
        </w:rPr>
        <w:t>For most people, choosing family members, friends, or charities to be the Trustee to your property is easy.  Your trust must name someone to serve as "</w:t>
      </w:r>
      <w:hyperlink r:id="rId5">
        <w:r>
          <w:rPr>
            <w:rStyle w:val="InternetLink"/>
            <w:rFonts w:ascii="Proxima Nova Rg Regular;Helvetica Neue;Helvetica;Arial;sans-serif" w:hAnsi="Proxima Nova Rg Regular;Helvetica Neue;Helvetica;Arial;sans-serif"/>
            <w:b w:val="false"/>
            <w:i w:val="false"/>
            <w:caps w:val="false"/>
            <w:smallCaps w:val="false"/>
            <w:strike w:val="false"/>
            <w:dstrike w:val="false"/>
            <w:color w:val="000000"/>
            <w:spacing w:val="0"/>
            <w:sz w:val="20"/>
            <w:szCs w:val="20"/>
            <w:u w:val="none"/>
            <w:effect w:val="none"/>
          </w:rPr>
          <w:t>successor trustee</w:t>
        </w:r>
      </w:hyperlink>
      <w:r>
        <w:rPr>
          <w:rFonts w:ascii="Proxima Nova Rg Regular;Helvetica Neue;Helvetica;Arial;sans-serif" w:hAnsi="Proxima Nova Rg Regular;Helvetica Neue;Helvetica;Arial;sans-serif"/>
          <w:b w:val="false"/>
          <w:i w:val="false"/>
          <w:caps w:val="false"/>
          <w:smallCaps w:val="false"/>
          <w:color w:val="000000"/>
          <w:spacing w:val="0"/>
          <w:sz w:val="20"/>
          <w:szCs w:val="20"/>
        </w:rPr>
        <w:t>," to distribute trust property to the beneficiaries after you have died. Many people choose a grown son or daughter, other relative, or close friend to serve as successor trustee. It's perfectly legal to name a trust beneficiary—that is, someone who will receive trust property after your death. In fact, it's common. Once you've made your choice, discuss it with the person you have in mind to make sure he or she is willing to take on this responsibility.</w:t>
      </w:r>
    </w:p>
    <w:p>
      <w:pPr>
        <w:pStyle w:val="Heading2"/>
        <w:widowControl/>
        <w:spacing w:lineRule="auto" w:line="360"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r>
    </w:p>
    <w:p>
      <w:pPr>
        <w:pStyle w:val="Heading2"/>
        <w:widowControl/>
        <w:spacing w:lineRule="auto" w:line="360" w:before="0" w:after="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39"/>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6.</w:t>
      </w:r>
      <w:r>
        <w:rPr>
          <w:rFonts w:ascii="Proxima Nova Lt Bold;Helvetica Neue;Helvetica;Arial;sans-serif" w:hAnsi="Proxima Nova Lt Bold;Helvetica Neue;Helvetica;Arial;sans-serif"/>
          <w:b w:val="false"/>
          <w:i w:val="false"/>
          <w:caps w:val="false"/>
          <w:smallCaps w:val="false"/>
          <w:color w:val="000000"/>
          <w:spacing w:val="0"/>
          <w:sz w:val="30"/>
          <w:szCs w:val="30"/>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Name and address of person to be your Beneficiary(s).</w:t>
      </w:r>
      <w:r>
        <w:rPr>
          <w:rFonts w:ascii="Proxima Nova Lt Bold;Helvetica Neue;Helvetica;Arial;sans-serif" w:hAnsi="Proxima Nova Lt Bold;Helvetica Neue;Helvetica;Arial;sans-serif"/>
          <w:b w:val="false"/>
          <w:i w:val="false"/>
          <w:caps w:val="false"/>
          <w:smallCaps w:val="false"/>
          <w:color w:val="000000"/>
          <w:spacing w:val="0"/>
          <w:sz w:val="39"/>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7"/>
        </w:rPr>
      </w:pPr>
      <w:r>
        <w:rPr>
          <w:rFonts w:ascii="Proxima Nova Rg Regular;Helvetica Neue;Helvetica;Arial;sans-serif" w:hAnsi="Proxima Nova Rg Regular;Helvetica Neue;Helvetica;Arial;sans-serif"/>
          <w:b w:val="false"/>
          <w:i w:val="false"/>
          <w:caps w:val="false"/>
          <w:smallCaps w:val="false"/>
          <w:color w:val="000000"/>
          <w:spacing w:val="0"/>
          <w:sz w:val="27"/>
        </w:rPr>
      </w:r>
    </w:p>
    <w:p>
      <w:pPr>
        <w:pStyle w:val="TextBody"/>
        <w:widowControl/>
        <w:spacing w:lineRule="auto" w:line="319" w:before="0" w:after="120"/>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6"/>
          <w:szCs w:val="26"/>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r>
    </w:p>
    <w:p>
      <w:pPr>
        <w:pStyle w:val="TextBody"/>
        <w:widowControl/>
        <w:spacing w:lineRule="auto" w:line="319" w:before="0" w:after="120"/>
        <w:ind w:left="0" w:right="0" w:hanging="0"/>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7. Name and address of person to manage property for youngsters, if need</w:t>
      </w:r>
    </w:p>
    <w:p>
      <w:pPr>
        <w:pStyle w:val="TextBody"/>
        <w:widowControl/>
        <w:spacing w:lineRule="auto" w:line="319" w:before="0" w:after="120"/>
        <w:ind w:left="0" w:right="0" w:hanging="0"/>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6"/>
          <w:szCs w:val="26"/>
        </w:rPr>
        <w:t>to,.. if different from successor trustee.</w:t>
      </w:r>
      <w:r>
        <w:rPr>
          <w:rFonts w:ascii="Proxima Nova Lt Bold;Helvetica Neue;Helvetica;Arial;sans-serif" w:hAnsi="Proxima Nova Lt Bold;Helvetica Neue;Helvetica;Arial;sans-serif"/>
          <w:b w:val="false"/>
          <w:i w:val="false"/>
          <w:caps w:val="false"/>
          <w:smallCaps w:val="false"/>
          <w:color w:val="000000"/>
          <w:spacing w:val="0"/>
          <w:sz w:val="39"/>
        </w:rPr>
        <w:t xml:space="preserve"> </w:t>
      </w:r>
      <w:r>
        <w:rPr>
          <w:rFonts w:ascii="Proxima Nova Lt Bold;Helvetica Neue;Helvetica;Arial;sans-serif" w:hAnsi="Proxima Nova Lt Bold;Helvetica Neue;Helvetica;Arial;sans-serif"/>
          <w:b w:val="false"/>
          <w:i w:val="false"/>
          <w:caps w:val="false"/>
          <w:smallCaps w:val="false"/>
          <w:color w:val="000000"/>
          <w:spacing w:val="0"/>
          <w:sz w:val="20"/>
          <w:szCs w:val="20"/>
        </w:rPr>
        <w:t>______________________________________________________________________________________________________________________________________________________________________________________________________</w:t>
      </w:r>
    </w:p>
    <w:p>
      <w:pPr>
        <w:pStyle w:val="TextBody"/>
        <w:widowControl/>
        <w:spacing w:lineRule="auto" w:line="319" w:before="0" w:after="120"/>
        <w:ind w:left="0" w:right="0" w:hanging="0"/>
        <w:rPr/>
      </w:pPr>
      <w:r>
        <w:rPr>
          <w:rFonts w:ascii="Proxima Nova Rg Regular;Helvetica Neue;Helvetica;Arial;sans-serif" w:hAnsi="Proxima Nova Rg Regular;Helvetica Neue;Helvetica;Arial;sans-serif"/>
          <w:b w:val="false"/>
          <w:i w:val="false"/>
          <w:caps w:val="false"/>
          <w:smallCaps w:val="false"/>
          <w:color w:val="000000"/>
          <w:spacing w:val="0"/>
          <w:sz w:val="20"/>
          <w:szCs w:val="20"/>
        </w:rPr>
        <w:t xml:space="preserve">If </w:t>
      </w:r>
      <w:hyperlink r:id="rId6">
        <w:r>
          <w:rPr>
            <w:rStyle w:val="InternetLink"/>
            <w:rFonts w:ascii="Proxima Nova Rg Regular;Helvetica Neue;Helvetica;Arial;sans-serif" w:hAnsi="Proxima Nova Rg Regular;Helvetica Neue;Helvetica;Arial;sans-serif"/>
            <w:b w:val="false"/>
            <w:i w:val="false"/>
            <w:caps w:val="false"/>
            <w:smallCaps w:val="false"/>
            <w:strike w:val="false"/>
            <w:dstrike w:val="false"/>
            <w:color w:val="000000"/>
            <w:spacing w:val="0"/>
            <w:sz w:val="20"/>
            <w:szCs w:val="20"/>
            <w:u w:val="none"/>
            <w:effect w:val="none"/>
          </w:rPr>
          <w:t>children or young adults might inherit trust property</w:t>
        </w:r>
      </w:hyperlink>
      <w:r>
        <w:rPr>
          <w:rFonts w:ascii="Proxima Nova Rg Regular;Helvetica Neue;Helvetica;Arial;sans-serif" w:hAnsi="Proxima Nova Rg Regular;Helvetica Neue;Helvetica;Arial;sans-serif"/>
          <w:b w:val="false"/>
          <w:i w:val="false"/>
          <w:caps w:val="false"/>
          <w:smallCaps w:val="false"/>
          <w:color w:val="000000"/>
          <w:spacing w:val="0"/>
          <w:sz w:val="20"/>
          <w:szCs w:val="20"/>
        </w:rPr>
        <w:t>, you should choose an adult to manage whatever they inherit. To give that person authority over the child's property, you can make him or her a property guardian, a property custodian under a law called the Uniform Transfers to Minors Act (UTMA), or a trustee.</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7"/>
        </w:rPr>
      </w:pPr>
      <w:r>
        <w:rPr>
          <w:rFonts w:ascii="Proxima Nova Rg Regular;Helvetica Neue;Helvetica;Arial;sans-serif" w:hAnsi="Proxima Nova Rg Regular;Helvetica Neue;Helvetica;Arial;sans-serif"/>
          <w:b w:val="false"/>
          <w:i w:val="false"/>
          <w:caps w:val="false"/>
          <w:smallCaps w:val="false"/>
          <w:color w:val="000000"/>
          <w:spacing w:val="0"/>
          <w:sz w:val="27"/>
        </w:rPr>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7"/>
        </w:rPr>
      </w:pPr>
      <w:r>
        <w:rPr>
          <w:rFonts w:ascii="Proxima Nova Rg Regular;Helvetica Neue;Helvetica;Arial;sans-serif" w:hAnsi="Proxima Nova Rg Regular;Helvetica Neue;Helvetica;Arial;sans-serif"/>
          <w:b w:val="false"/>
          <w:i w:val="false"/>
          <w:caps w:val="false"/>
          <w:smallCaps w:val="false"/>
          <w:color w:val="000000"/>
          <w:spacing w:val="0"/>
          <w:sz w:val="27"/>
        </w:rPr>
        <w:t>8. Your Social Security Number: _________________________</w:t>
      </w:r>
    </w:p>
    <w:p>
      <w:pPr>
        <w:pStyle w:val="Heading2"/>
        <w:widowControl/>
        <w:spacing w:lineRule="auto" w:line="252" w:before="165" w:after="165"/>
        <w:ind w:left="0" w:right="0" w:hanging="0"/>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9. </w:t>
      </w:r>
      <w:r>
        <w:rPr>
          <w:rFonts w:ascii="Proxima Nova Lt Bold;Helvetica Neue;Helvetica;Arial;sans-serif" w:hAnsi="Proxima Nova Lt Bold;Helvetica Neue;Helvetica;Arial;sans-serif"/>
          <w:b w:val="false"/>
          <w:i w:val="false"/>
          <w:caps w:val="false"/>
          <w:smallCaps w:val="false"/>
          <w:color w:val="000000"/>
          <w:spacing w:val="0"/>
          <w:sz w:val="26"/>
          <w:szCs w:val="26"/>
        </w:rPr>
        <w:t>Your Email Address: ____________________________</w:t>
      </w:r>
    </w:p>
    <w:p>
      <w:pPr>
        <w:pStyle w:val="Heading2"/>
        <w:widowControl/>
        <w:spacing w:lineRule="auto" w:line="252" w:before="165" w:after="165"/>
        <w:ind w:left="0" w:right="0" w:hanging="0"/>
        <w:rPr/>
      </w:pP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10. </w:t>
      </w:r>
      <w:r>
        <w:rPr>
          <w:rFonts w:ascii="Proxima Nova Lt Bold;Helvetica Neue;Helvetica;Arial;sans-serif" w:hAnsi="Proxima Nova Lt Bold;Helvetica Neue;Helvetica;Arial;sans-serif"/>
          <w:b w:val="false"/>
          <w:i w:val="false"/>
          <w:caps w:val="false"/>
          <w:smallCaps w:val="false"/>
          <w:color w:val="000000"/>
          <w:spacing w:val="0"/>
          <w:sz w:val="26"/>
          <w:szCs w:val="26"/>
        </w:rPr>
        <w:t xml:space="preserve">Transfer title of property to yourself as trustee. </w:t>
      </w:r>
    </w:p>
    <w:p>
      <w:pPr>
        <w:pStyle w:val="TextBody"/>
        <w:widowControl/>
        <w:spacing w:lineRule="auto" w:line="252" w:before="51" w:after="51"/>
        <w:ind w:left="0" w:right="0" w:hanging="0"/>
        <w:rPr>
          <w:rFonts w:ascii="Proxima Nova Lt Bold;Helvetica Neue;Helvetica;Arial;sans-serif" w:hAnsi="Proxima Nova Lt Bold;Helvetica Neue;Helvetica;Arial;sans-serif"/>
          <w:b w:val="false"/>
          <w:b w:val="false"/>
          <w:i w:val="false"/>
          <w:i w:val="false"/>
          <w:caps w:val="false"/>
          <w:smallCaps w:val="false"/>
          <w:color w:val="000000"/>
          <w:spacing w:val="0"/>
          <w:sz w:val="20"/>
          <w:szCs w:val="20"/>
        </w:rPr>
      </w:pPr>
      <w:r>
        <w:rPr>
          <w:rFonts w:ascii="Proxima Nova Lt Bold;Helvetica Neue;Helvetica;Arial;sans-serif" w:hAnsi="Proxima Nova Lt Bold;Helvetica Neue;Helvetica;Arial;sans-serif"/>
          <w:b w:val="false"/>
          <w:i w:val="false"/>
          <w:caps w:val="false"/>
          <w:smallCaps w:val="false"/>
          <w:color w:val="000000"/>
          <w:spacing w:val="0"/>
          <w:sz w:val="20"/>
          <w:szCs w:val="20"/>
        </w:rPr>
        <w:t>You can use Prose101’s Deed to get this step done.</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0"/>
          <w:szCs w:val="20"/>
        </w:rPr>
      </w:pPr>
      <w:r>
        <w:rPr>
          <w:rFonts w:ascii="Proxima Nova Rg Regular;Helvetica Neue;Helvetica;Arial;sans-serif" w:hAnsi="Proxima Nova Rg Regular;Helvetica Neue;Helvetica;Arial;sans-serif"/>
          <w:b w:val="false"/>
          <w:i w:val="false"/>
          <w:caps w:val="false"/>
          <w:smallCaps w:val="false"/>
          <w:color w:val="000000"/>
          <w:spacing w:val="0"/>
          <w:sz w:val="20"/>
          <w:szCs w:val="20"/>
        </w:rPr>
        <w:t>This is a crucial step that, unfortunately, some people never take. But to make your trust effective, you must hold title to trust property in your name as trustee -- for example, if John Smith wants to hold real estate in his trust, he must prepare and sign a new deed transferring the real estate to "John Smith, trustee of the John Smith Revocable Living Trust dated June 4, 20xx."</w:t>
      </w:r>
    </w:p>
    <w:p>
      <w:pPr>
        <w:pStyle w:val="Heading2"/>
        <w:widowControl/>
        <w:spacing w:lineRule="auto" w:line="252" w:before="108" w:after="108"/>
        <w:ind w:left="0" w:right="0" w:hanging="0"/>
        <w:rPr>
          <w:rFonts w:ascii="Proxima Nova Lt Bold;Helvetica Neue;Helvetica;Arial;sans-serif" w:hAnsi="Proxima Nova Lt Bold;Helvetica Neue;Helvetica;Arial;sans-serif"/>
          <w:b/>
          <w:b/>
          <w:bCs/>
          <w:i w:val="false"/>
          <w:i w:val="false"/>
          <w:caps w:val="false"/>
          <w:smallCaps w:val="false"/>
          <w:color w:val="000000"/>
          <w:spacing w:val="0"/>
          <w:sz w:val="32"/>
          <w:szCs w:val="32"/>
        </w:rPr>
      </w:pPr>
      <w:r>
        <w:rPr>
          <w:rFonts w:ascii="Proxima Nova Lt Bold;Helvetica Neue;Helvetica;Arial;sans-serif" w:hAnsi="Proxima Nova Lt Bold;Helvetica Neue;Helvetica;Arial;sans-serif"/>
          <w:b/>
          <w:bCs/>
          <w:i w:val="false"/>
          <w:caps w:val="false"/>
          <w:smallCaps w:val="false"/>
          <w:color w:val="000000"/>
          <w:spacing w:val="0"/>
          <w:sz w:val="32"/>
          <w:szCs w:val="32"/>
        </w:rPr>
      </w:r>
    </w:p>
    <w:p>
      <w:pPr>
        <w:pStyle w:val="Heading2"/>
        <w:widowControl/>
        <w:spacing w:lineRule="auto" w:line="252" w:before="108" w:after="108"/>
        <w:ind w:left="0" w:right="0" w:hanging="0"/>
        <w:rPr>
          <w:rFonts w:ascii="Proxima Nova Lt Bold;Helvetica Neue;Helvetica;Arial;sans-serif" w:hAnsi="Proxima Nova Lt Bold;Helvetica Neue;Helvetica;Arial;sans-serif"/>
          <w:b/>
          <w:b/>
          <w:bCs/>
          <w:i w:val="false"/>
          <w:i w:val="false"/>
          <w:caps w:val="false"/>
          <w:smallCaps w:val="false"/>
          <w:color w:val="000000"/>
          <w:spacing w:val="0"/>
          <w:sz w:val="32"/>
          <w:szCs w:val="32"/>
        </w:rPr>
      </w:pPr>
      <w:r>
        <w:rPr>
          <w:rFonts w:ascii="Proxima Nova Lt Bold;Helvetica Neue;Helvetica;Arial;sans-serif" w:hAnsi="Proxima Nova Lt Bold;Helvetica Neue;Helvetica;Arial;sans-serif"/>
          <w:b/>
          <w:bCs/>
          <w:i w:val="false"/>
          <w:caps w:val="false"/>
          <w:smallCaps w:val="false"/>
          <w:color w:val="000000"/>
          <w:spacing w:val="0"/>
          <w:sz w:val="32"/>
          <w:szCs w:val="32"/>
        </w:rPr>
        <w:t>Once we return your Living Trust and you’ve notarized and signed it, store your trust documents safely.</w:t>
      </w:r>
    </w:p>
    <w:p>
      <w:pPr>
        <w:pStyle w:val="TextBody"/>
        <w:widowControl/>
        <w:spacing w:lineRule="auto" w:line="319" w:before="0" w:after="12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4"/>
          <w:szCs w:val="24"/>
        </w:rPr>
      </w:pPr>
      <w:r>
        <w:rPr>
          <w:rFonts w:ascii="Proxima Nova Rg Regular;Helvetica Neue;Helvetica;Arial;sans-serif" w:hAnsi="Proxima Nova Rg Regular;Helvetica Neue;Helvetica;Arial;sans-serif"/>
          <w:b w:val="false"/>
          <w:i w:val="false"/>
          <w:caps w:val="false"/>
          <w:smallCaps w:val="false"/>
          <w:color w:val="000000"/>
          <w:spacing w:val="0"/>
          <w:sz w:val="24"/>
          <w:szCs w:val="24"/>
        </w:rPr>
      </w:r>
    </w:p>
    <w:p>
      <w:pPr>
        <w:pStyle w:val="TextBody"/>
        <w:widowControl/>
        <w:spacing w:lineRule="auto" w:line="319" w:before="0" w:after="0"/>
        <w:ind w:left="0" w:right="0" w:hanging="0"/>
        <w:rPr>
          <w:rFonts w:ascii="Proxima Nova Rg Regular;Helvetica Neue;Helvetica;Arial;sans-serif" w:hAnsi="Proxima Nova Rg Regular;Helvetica Neue;Helvetica;Arial;sans-serif"/>
          <w:b w:val="false"/>
          <w:b w:val="false"/>
          <w:i w:val="false"/>
          <w:i w:val="false"/>
          <w:caps w:val="false"/>
          <w:smallCaps w:val="false"/>
          <w:color w:val="000000"/>
          <w:spacing w:val="0"/>
          <w:sz w:val="24"/>
          <w:szCs w:val="24"/>
        </w:rPr>
      </w:pPr>
      <w:r>
        <w:rPr>
          <w:rFonts w:ascii="Proxima Nova Rg Regular;Helvetica Neue;Helvetica;Arial;sans-serif" w:hAnsi="Proxima Nova Rg Regular;Helvetica Neue;Helvetica;Arial;sans-serif"/>
          <w:b w:val="false"/>
          <w:i w:val="false"/>
          <w:caps w:val="false"/>
          <w:smallCaps w:val="false"/>
          <w:color w:val="000000"/>
          <w:spacing w:val="0"/>
          <w:sz w:val="24"/>
          <w:szCs w:val="24"/>
        </w:rPr>
        <w:t>You don't need to file your trust document with a court, Attorney General’s Office, or any government agency. Just keep it in a safe place--for example, a small fireproof home safe--and tell your successor trustee where the trust document is and how to get access to it when the time comes.</w:t>
      </w:r>
    </w:p>
    <w:p>
      <w:pPr>
        <w:pStyle w:val="TextBody"/>
        <w:widowControl/>
        <w:shd w:val="clear" w:fill="FFFFFF"/>
        <w:spacing w:lineRule="auto" w:line="480" w:before="0" w:after="0"/>
        <w:ind w:left="0" w:right="0" w:hanging="0"/>
        <w:jc w:val="left"/>
        <w:rPr>
          <w:rFonts w:ascii="Source Sans Pro;Helvetica;Arial;sans-serif" w:hAnsi="Source Sans Pro;Helvetica;Arial;sans-serif"/>
          <w:b/>
          <w:b/>
          <w:bCs/>
          <w:i w:val="false"/>
          <w:i w:val="false"/>
          <w:caps w:val="false"/>
          <w:smallCaps w:val="false"/>
          <w:color w:val="CE181E"/>
          <w:spacing w:val="0"/>
          <w:sz w:val="24"/>
          <w:szCs w:val="26"/>
          <w:u w:val="none"/>
        </w:rPr>
      </w:pPr>
      <w:r>
        <w:rPr>
          <w:rFonts w:ascii="Source Sans Pro;Helvetica;Arial;sans-serif" w:hAnsi="Source Sans Pro;Helvetica;Arial;sans-serif"/>
          <w:b/>
          <w:bCs/>
          <w:i w:val="false"/>
          <w:caps w:val="false"/>
          <w:smallCaps w:val="false"/>
          <w:color w:val="CE181E"/>
          <w:spacing w:val="0"/>
          <w:sz w:val="24"/>
          <w:szCs w:val="26"/>
          <w:u w:val="none"/>
        </w:rPr>
      </w:r>
    </w:p>
    <w:p>
      <w:pPr>
        <w:pStyle w:val="TextBody"/>
        <w:widowControl/>
        <w:shd w:val="clear" w:fill="FFFFFF"/>
        <w:spacing w:lineRule="auto" w:line="480" w:before="0" w:after="0"/>
        <w:ind w:left="0" w:right="0" w:hanging="0"/>
        <w:jc w:val="left"/>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Proxima Nova Rg Regular">
    <w:altName w:val="Helvetica Neue"/>
    <w:charset w:val="01"/>
    <w:family w:val="roman"/>
    <w:pitch w:val="variable"/>
  </w:font>
  <w:font w:name="Proxima Nova Lt Bold">
    <w:altName w:val="Helvetica Neue"/>
    <w:charset w:val="01"/>
    <w:family w:val="roman"/>
    <w:pitch w:val="variable"/>
  </w:font>
  <w:font w:name="Liberation Sans">
    <w:altName w:val="Arial"/>
    <w:charset w:val="01"/>
    <w:family w:val="roman"/>
    <w:pitch w:val="variable"/>
  </w:font>
  <w:font w:name="Source Sans Pro">
    <w:altName w:val="Helvetica"/>
    <w:charset w:val="01"/>
    <w:family w:val="roman"/>
    <w:pitch w:val="variable"/>
  </w:font>
</w:fonts>
</file>

<file path=word/settings.xml><?xml version="1.0" encoding="utf-8"?>
<w:settings xmlns:w="http://schemas.openxmlformats.org/wordprocessingml/2006/main">
  <w:zoom w:percent="85"/>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auto"/>
      <w:kern w:val="2"/>
      <w:sz w:val="24"/>
      <w:szCs w:val="24"/>
      <w:lang w:val="en-US" w:eastAsia="zh-CN" w:bidi="hi-IN"/>
    </w:rPr>
  </w:style>
  <w:style w:type="paragraph" w:styleId="Heading2">
    <w:name w:val="Heading 2"/>
    <w:basedOn w:val="Heading"/>
    <w:qFormat/>
    <w:pPr>
      <w:spacing w:before="200" w:after="120"/>
      <w:outlineLvl w:val="1"/>
    </w:pPr>
    <w:rPr>
      <w:rFonts w:ascii="Liberation Serif" w:hAnsi="Liberation Serif" w:eastAsia="WenQuanYi Micro Hei" w:cs="Lohit Devanagari"/>
      <w:b/>
      <w:bCs/>
      <w:sz w:val="36"/>
      <w:szCs w:val="36"/>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ListLabel1">
    <w:name w:val="ListLabel 1"/>
    <w:qFormat/>
    <w:rPr>
      <w:rFonts w:ascii="Proxima Nova Rg Regular;Helvetica Neue;Helvetica;Arial;sans-serif" w:hAnsi="Proxima Nova Rg Regular;Helvetica Neue;Helvetica;Arial;sans-serif"/>
      <w:b/>
      <w:bCs/>
      <w:i w:val="false"/>
      <w:caps w:val="false"/>
      <w:smallCaps w:val="false"/>
      <w:strike w:val="false"/>
      <w:dstrike w:val="false"/>
      <w:color w:val="000000"/>
      <w:spacing w:val="0"/>
      <w:sz w:val="27"/>
      <w:u w:val="none"/>
      <w:effect w:val="none"/>
    </w:rPr>
  </w:style>
  <w:style w:type="character" w:styleId="ListLabel2">
    <w:name w:val="ListLabel 2"/>
    <w:qFormat/>
    <w:rPr>
      <w:rFonts w:ascii="Proxima Nova Lt Bold;Helvetica Neue;Helvetica;Arial;sans-serif" w:hAnsi="Proxima Nova Lt Bold;Helvetica Neue;Helvetica;Arial;sans-serif"/>
      <w:b w:val="false"/>
      <w:i w:val="false"/>
      <w:caps w:val="false"/>
      <w:smallCaps w:val="false"/>
      <w:color w:val="000000"/>
      <w:spacing w:val="0"/>
      <w:sz w:val="39"/>
    </w:rPr>
  </w:style>
  <w:style w:type="character" w:styleId="ListLabel3">
    <w:name w:val="ListLabel 3"/>
    <w:qFormat/>
    <w:rPr>
      <w:rFonts w:ascii="Proxima Nova Rg Regular;Helvetica Neue;Helvetica;Arial;sans-serif" w:hAnsi="Proxima Nova Rg Regular;Helvetica Neue;Helvetica;Arial;sans-serif"/>
      <w:b w:val="false"/>
      <w:i w:val="false"/>
      <w:caps w:val="false"/>
      <w:smallCaps w:val="false"/>
      <w:strike w:val="false"/>
      <w:dstrike w:val="false"/>
      <w:color w:val="000000"/>
      <w:spacing w:val="0"/>
      <w:sz w:val="20"/>
      <w:szCs w:val="20"/>
      <w:u w:val="none"/>
      <w:effect w:val="none"/>
    </w:rPr>
  </w:style>
  <w:style w:type="character" w:styleId="ListLabel4">
    <w:name w:val="ListLabel 4"/>
    <w:qFormat/>
    <w:rPr>
      <w:rFonts w:ascii="Proxima Nova Rg Regular;Helvetica Neue;Helvetica;Arial;sans-serif" w:hAnsi="Proxima Nova Rg Regular;Helvetica Neue;Helvetica;Arial;sans-serif"/>
      <w:b/>
      <w:bCs/>
      <w:i w:val="false"/>
      <w:caps w:val="false"/>
      <w:smallCaps w:val="false"/>
      <w:strike w:val="false"/>
      <w:dstrike w:val="false"/>
      <w:color w:val="000000"/>
      <w:spacing w:val="0"/>
      <w:sz w:val="27"/>
      <w:u w:val="none"/>
      <w:effect w:val="none"/>
    </w:rPr>
  </w:style>
  <w:style w:type="character" w:styleId="ListLabel5">
    <w:name w:val="ListLabel 5"/>
    <w:qFormat/>
    <w:rPr>
      <w:rFonts w:ascii="Proxima Nova Lt Bold;Helvetica Neue;Helvetica;Arial;sans-serif" w:hAnsi="Proxima Nova Lt Bold;Helvetica Neue;Helvetica;Arial;sans-serif"/>
      <w:b w:val="false"/>
      <w:i w:val="false"/>
      <w:caps w:val="false"/>
      <w:smallCaps w:val="false"/>
      <w:color w:val="000000"/>
      <w:spacing w:val="0"/>
      <w:sz w:val="39"/>
    </w:rPr>
  </w:style>
  <w:style w:type="character" w:styleId="ListLabel6">
    <w:name w:val="ListLabel 6"/>
    <w:qFormat/>
    <w:rPr>
      <w:rFonts w:ascii="Proxima Nova Rg Regular;Helvetica Neue;Helvetica;Arial;sans-serif" w:hAnsi="Proxima Nova Rg Regular;Helvetica Neue;Helvetica;Arial;sans-serif"/>
      <w:b w:val="false"/>
      <w:i w:val="false"/>
      <w:caps w:val="false"/>
      <w:smallCaps w:val="false"/>
      <w:strike w:val="false"/>
      <w:dstrike w:val="false"/>
      <w:color w:val="000000"/>
      <w:spacing w:val="0"/>
      <w:sz w:val="20"/>
      <w:szCs w:val="20"/>
      <w:u w:val="none"/>
      <w:effect w:val="none"/>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nolo.com/legal-encyclopedia/how-living-trusts-avoid-probate-29848.html" TargetMode="External"/><Relationship Id="rId4" Type="http://schemas.openxmlformats.org/officeDocument/2006/relationships/hyperlink" Target="https://www.nolo.com/legal-encyclopedia/the-successor-trustees-job" TargetMode="External"/><Relationship Id="rId5" Type="http://schemas.openxmlformats.org/officeDocument/2006/relationships/hyperlink" Target="https://www.nolo.com/legal-encyclopedia/the-successor-trustees-job" TargetMode="External"/><Relationship Id="rId6" Type="http://schemas.openxmlformats.org/officeDocument/2006/relationships/hyperlink" Target="https://www.nolo.com/legal-encyclopedia/leaving-inheritance-children-29633.html"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46</TotalTime>
  <Application>LibreOffice/6.0.7.3$Linux_X86_64 LibreOffice_project/00m0$Build-3</Application>
  <Pages>3</Pages>
  <Words>644</Words>
  <Characters>4157</Characters>
  <CharactersWithSpaces>4843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2020-03-26T16:04:46Z</dcterms:created>
  <dc:creator/>
  <dc:description/>
  <dc:language>en-US</dc:language>
  <cp:lastModifiedBy/>
  <dcterms:modified xsi:type="dcterms:W3CDTF">2021-11-03T18:28:57Z</dcterms:modified>
  <cp:revision>13</cp:revision>
  <dc:subject/>
  <dc:title/>
</cp:coreProperties>
</file>